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2EC8" w14:textId="77777777" w:rsidR="00813550" w:rsidRPr="00091D83" w:rsidRDefault="006A0E4F" w:rsidP="001324BD">
      <w:pPr>
        <w:spacing w:line="312" w:lineRule="auto"/>
        <w:jc w:val="both"/>
        <w:rPr>
          <w:rFonts w:ascii="Cambria" w:hAnsi="Cambria"/>
          <w:b/>
          <w:sz w:val="28"/>
          <w:szCs w:val="28"/>
        </w:rPr>
      </w:pPr>
      <w:r w:rsidRPr="00091D83">
        <w:rPr>
          <w:rFonts w:ascii="Cambria" w:hAnsi="Cambria"/>
          <w:b/>
          <w:sz w:val="28"/>
          <w:szCs w:val="28"/>
        </w:rPr>
        <w:t>Povinné informace:</w:t>
      </w:r>
    </w:p>
    <w:p w14:paraId="3AAC2EC9" w14:textId="77777777" w:rsidR="006A0E4F" w:rsidRPr="00091D83" w:rsidRDefault="006A0E4F" w:rsidP="001324BD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>Název školy: </w:t>
      </w:r>
      <w:r w:rsidRPr="00091D83">
        <w:rPr>
          <w:rFonts w:ascii="Cambria" w:hAnsi="Cambria"/>
        </w:rPr>
        <w:t>Základní škola a Mateřská škola Chuchelná, příspěvková organizace</w:t>
      </w:r>
    </w:p>
    <w:p w14:paraId="3AAC2ECA" w14:textId="489CD4E0" w:rsidR="001324BD" w:rsidRPr="00091D83" w:rsidRDefault="001324BD" w:rsidP="001324BD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>Důvod a způsob založení:</w:t>
      </w:r>
      <w:r w:rsidR="00091D83" w:rsidRPr="00091D83">
        <w:rPr>
          <w:rFonts w:ascii="Cambria" w:hAnsi="Cambria"/>
        </w:rPr>
        <w:t xml:space="preserve"> </w:t>
      </w:r>
      <w:r w:rsidRPr="00091D83">
        <w:rPr>
          <w:rFonts w:ascii="Cambria" w:hAnsi="Cambria"/>
        </w:rPr>
        <w:t>Organizace byla zřízena usnesením Zastupitelstva obce Chuchelná ze dne</w:t>
      </w:r>
      <w:r w:rsidR="009116A7">
        <w:rPr>
          <w:rFonts w:ascii="Cambria" w:hAnsi="Cambria"/>
        </w:rPr>
        <w:t xml:space="preserve"> </w:t>
      </w:r>
      <w:r w:rsidR="00F05786">
        <w:rPr>
          <w:rFonts w:ascii="Cambria" w:hAnsi="Cambria"/>
        </w:rPr>
        <w:t xml:space="preserve">1. 9. 2005. </w:t>
      </w:r>
      <w:r w:rsidRPr="00091D83">
        <w:rPr>
          <w:rFonts w:ascii="Cambria" w:hAnsi="Cambria"/>
        </w:rPr>
        <w:t>Organizace byla zřízena za účelem výchovy a vzdělávání ve školách zařazených do školského rejstříku škol a školských zařízení v souladu se zákonem 561/2004 Sb.</w:t>
      </w:r>
      <w:r w:rsidR="009116A7">
        <w:rPr>
          <w:rFonts w:ascii="Cambria" w:hAnsi="Cambria"/>
        </w:rPr>
        <w:t>, ve znění pozdějších zákonů</w:t>
      </w:r>
      <w:r w:rsidRPr="00091D83">
        <w:rPr>
          <w:rFonts w:ascii="Cambria" w:hAnsi="Cambria"/>
        </w:rPr>
        <w:t xml:space="preserve"> a prováděcími předpisy k tomuto zákonu</w:t>
      </w:r>
      <w:r w:rsidR="00091D83" w:rsidRPr="00091D83">
        <w:rPr>
          <w:rFonts w:ascii="Cambria" w:hAnsi="Cambria"/>
        </w:rPr>
        <w:t>.</w:t>
      </w:r>
    </w:p>
    <w:p w14:paraId="3AAC2ECB" w14:textId="77777777" w:rsidR="001261A6" w:rsidRPr="00091D83" w:rsidRDefault="001261A6" w:rsidP="001261A6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>Zřizovatel školy: </w:t>
      </w:r>
      <w:r w:rsidRPr="00091D83">
        <w:rPr>
          <w:rFonts w:ascii="Cambria" w:hAnsi="Cambria"/>
        </w:rPr>
        <w:t>Obec Chuchelná</w:t>
      </w:r>
    </w:p>
    <w:p w14:paraId="3AAC2ECC" w14:textId="16CBE1E6" w:rsidR="001261A6" w:rsidRPr="00091D83" w:rsidRDefault="001261A6" w:rsidP="001261A6">
      <w:pPr>
        <w:spacing w:line="312" w:lineRule="auto"/>
        <w:ind w:left="1416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 xml:space="preserve">         </w:t>
      </w:r>
      <w:r w:rsidR="009116A7">
        <w:rPr>
          <w:rFonts w:ascii="Cambria" w:hAnsi="Cambria"/>
        </w:rPr>
        <w:t>K. M. Lichnovského 10</w:t>
      </w:r>
      <w:r w:rsidRPr="00091D83">
        <w:rPr>
          <w:rFonts w:ascii="Cambria" w:hAnsi="Cambria"/>
        </w:rPr>
        <w:t>, 747 24 Chuchelná</w:t>
      </w:r>
    </w:p>
    <w:p w14:paraId="32268531" w14:textId="12E2A563" w:rsidR="00A32440" w:rsidRDefault="00A32440" w:rsidP="00DE1AE5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>Organizační struktura</w:t>
      </w:r>
      <w:r w:rsidR="001261A6" w:rsidRPr="000E4BFC">
        <w:rPr>
          <w:rFonts w:ascii="Cambria" w:hAnsi="Cambria"/>
          <w:b/>
          <w:bCs/>
        </w:rPr>
        <w:t>:</w:t>
      </w:r>
      <w:r>
        <w:rPr>
          <w:rFonts w:ascii="Cambria" w:hAnsi="Cambria"/>
          <w:b/>
          <w:bCs/>
        </w:rPr>
        <w:tab/>
      </w:r>
      <w:r w:rsidRPr="00A32440">
        <w:rPr>
          <w:rFonts w:ascii="Cambria" w:hAnsi="Cambria"/>
        </w:rPr>
        <w:t xml:space="preserve">Je dána organizačním řádem organizace. </w:t>
      </w:r>
      <w:r>
        <w:rPr>
          <w:rFonts w:ascii="Cambria" w:hAnsi="Cambria"/>
        </w:rPr>
        <w:t xml:space="preserve"> Organizace se člení na organizační úseky uvedené v Rejstříku škol:</w:t>
      </w:r>
    </w:p>
    <w:p w14:paraId="3AAC2ECF" w14:textId="6F1FCDC9" w:rsidR="001261A6" w:rsidRPr="00A32440" w:rsidRDefault="001261A6" w:rsidP="00A32440">
      <w:pPr>
        <w:spacing w:line="312" w:lineRule="auto"/>
        <w:ind w:left="2124" w:firstLine="708"/>
        <w:jc w:val="both"/>
        <w:rPr>
          <w:rFonts w:ascii="Cambria" w:hAnsi="Cambria"/>
        </w:rPr>
      </w:pPr>
      <w:r w:rsidRPr="00A32440">
        <w:rPr>
          <w:rFonts w:ascii="Cambria" w:hAnsi="Cambria"/>
        </w:rPr>
        <w:t>Mateřská škola</w:t>
      </w:r>
    </w:p>
    <w:p w14:paraId="3AAC2ED0" w14:textId="77777777" w:rsidR="001261A6" w:rsidRPr="00091D83" w:rsidRDefault="001261A6" w:rsidP="00DE1AE5">
      <w:pPr>
        <w:spacing w:line="312" w:lineRule="auto"/>
        <w:ind w:left="2124"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Základní škola</w:t>
      </w:r>
    </w:p>
    <w:p w14:paraId="3AAC2ED1" w14:textId="77777777" w:rsidR="001261A6" w:rsidRPr="00091D83" w:rsidRDefault="001261A6" w:rsidP="001261A6">
      <w:pPr>
        <w:spacing w:line="312" w:lineRule="auto"/>
        <w:ind w:left="2124"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Školní družina</w:t>
      </w:r>
      <w:r w:rsidR="00DE1AE5" w:rsidRPr="00091D83">
        <w:rPr>
          <w:rFonts w:ascii="Cambria" w:hAnsi="Cambria"/>
        </w:rPr>
        <w:t xml:space="preserve"> </w:t>
      </w:r>
    </w:p>
    <w:p w14:paraId="3AAC2ED2" w14:textId="77777777" w:rsidR="001261A6" w:rsidRPr="00091D83" w:rsidRDefault="001261A6" w:rsidP="001261A6">
      <w:pPr>
        <w:spacing w:line="312" w:lineRule="auto"/>
        <w:ind w:left="2124"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 xml:space="preserve">Školní jídelna </w:t>
      </w:r>
    </w:p>
    <w:p w14:paraId="3AAC2ED3" w14:textId="77777777" w:rsidR="001261A6" w:rsidRPr="00091D83" w:rsidRDefault="001261A6" w:rsidP="001261A6">
      <w:pPr>
        <w:spacing w:line="312" w:lineRule="auto"/>
        <w:ind w:left="2124"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Školní jídelna – výdejna</w:t>
      </w:r>
    </w:p>
    <w:p w14:paraId="041ED057" w14:textId="6662A29A" w:rsidR="00A32440" w:rsidRPr="00091D83" w:rsidRDefault="00504859" w:rsidP="00A32440">
      <w:pPr>
        <w:spacing w:line="312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Statutární orgán</w:t>
      </w:r>
      <w:r w:rsidR="00A32440" w:rsidRPr="00091D83">
        <w:rPr>
          <w:rFonts w:ascii="Cambria" w:hAnsi="Cambria"/>
          <w:b/>
          <w:bCs/>
        </w:rPr>
        <w:t xml:space="preserve">: </w:t>
      </w:r>
      <w:r>
        <w:rPr>
          <w:rFonts w:ascii="Cambria" w:hAnsi="Cambria"/>
          <w:bCs/>
        </w:rPr>
        <w:tab/>
      </w:r>
      <w:r w:rsidR="00A32440" w:rsidRPr="00091D83">
        <w:rPr>
          <w:rFonts w:ascii="Cambria" w:hAnsi="Cambria"/>
          <w:bCs/>
        </w:rPr>
        <w:t>ředitelka školy</w:t>
      </w:r>
      <w:r w:rsidR="00A32440" w:rsidRPr="00091D83">
        <w:rPr>
          <w:rFonts w:ascii="Cambria" w:hAnsi="Cambria"/>
        </w:rPr>
        <w:t xml:space="preserve"> Mgr. Monika Slivková</w:t>
      </w:r>
    </w:p>
    <w:p w14:paraId="2D2B484A" w14:textId="2136ECDD" w:rsidR="00A32440" w:rsidRPr="00091D83" w:rsidRDefault="00A32440" w:rsidP="00A32440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</w:rPr>
        <w:tab/>
      </w:r>
      <w:r w:rsidRPr="00091D83">
        <w:rPr>
          <w:rFonts w:ascii="Cambria" w:hAnsi="Cambria"/>
        </w:rPr>
        <w:tab/>
      </w:r>
      <w:r w:rsidRPr="00091D83">
        <w:rPr>
          <w:rFonts w:ascii="Cambria" w:hAnsi="Cambria"/>
        </w:rPr>
        <w:tab/>
        <w:t>zástupce ředitelky školy Mgr. Jiří Joško</w:t>
      </w:r>
    </w:p>
    <w:p w14:paraId="02D4591E" w14:textId="77777777" w:rsidR="00504859" w:rsidRDefault="00504859" w:rsidP="00384CEC">
      <w:pPr>
        <w:spacing w:line="312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Kontaktní a</w:t>
      </w:r>
      <w:r w:rsidR="00384CEC" w:rsidRPr="00091D83">
        <w:rPr>
          <w:rFonts w:ascii="Cambria" w:hAnsi="Cambria"/>
          <w:b/>
          <w:bCs/>
        </w:rPr>
        <w:t>dresa</w:t>
      </w:r>
      <w:r>
        <w:rPr>
          <w:rFonts w:ascii="Cambria" w:hAnsi="Cambria"/>
          <w:b/>
          <w:bCs/>
        </w:rPr>
        <w:t xml:space="preserve"> a adresa pro </w:t>
      </w:r>
      <w:r>
        <w:rPr>
          <w:rFonts w:ascii="Cambria" w:hAnsi="Cambria"/>
          <w:b/>
          <w:bCs/>
        </w:rPr>
        <w:t>osobní návštěvu</w:t>
      </w:r>
      <w:r w:rsidR="00384CEC" w:rsidRPr="00091D83">
        <w:rPr>
          <w:rFonts w:ascii="Cambria" w:hAnsi="Cambria"/>
          <w:b/>
          <w:bCs/>
        </w:rPr>
        <w:t>:</w:t>
      </w:r>
      <w:r w:rsidR="00F05786">
        <w:rPr>
          <w:rFonts w:ascii="Cambria" w:hAnsi="Cambria"/>
          <w:b/>
          <w:bCs/>
        </w:rPr>
        <w:t xml:space="preserve"> </w:t>
      </w:r>
    </w:p>
    <w:p w14:paraId="523099F2" w14:textId="77777777" w:rsidR="00504859" w:rsidRDefault="00384CEC" w:rsidP="00504859">
      <w:pPr>
        <w:spacing w:line="312" w:lineRule="auto"/>
        <w:ind w:left="1416"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Komenského 186</w:t>
      </w:r>
    </w:p>
    <w:p w14:paraId="3AAC2ED4" w14:textId="5760BCCB" w:rsidR="00F05786" w:rsidRDefault="00384CEC" w:rsidP="00504859">
      <w:pPr>
        <w:spacing w:line="312" w:lineRule="auto"/>
        <w:ind w:left="1416"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747 24 Chuchelná</w:t>
      </w:r>
    </w:p>
    <w:p w14:paraId="35378C1E" w14:textId="53406103" w:rsidR="00504859" w:rsidRPr="001A38BA" w:rsidRDefault="001A38BA" w:rsidP="00504859">
      <w:pPr>
        <w:spacing w:line="312" w:lineRule="auto"/>
        <w:jc w:val="both"/>
        <w:rPr>
          <w:rFonts w:ascii="Cambria" w:hAnsi="Cambria"/>
        </w:rPr>
      </w:pPr>
      <w:r w:rsidRPr="001A38BA">
        <w:rPr>
          <w:rFonts w:ascii="Cambria" w:hAnsi="Cambria"/>
          <w:b/>
          <w:bCs/>
        </w:rPr>
        <w:t>Úřední hodiny: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ab/>
      </w:r>
      <w:r w:rsidRPr="001A38BA">
        <w:rPr>
          <w:rFonts w:ascii="Cambria" w:hAnsi="Cambria"/>
        </w:rPr>
        <w:t xml:space="preserve">pondělí – </w:t>
      </w:r>
      <w:r>
        <w:rPr>
          <w:rFonts w:ascii="Cambria" w:hAnsi="Cambria"/>
        </w:rPr>
        <w:t>pá</w:t>
      </w:r>
      <w:r w:rsidRPr="001A38BA">
        <w:rPr>
          <w:rFonts w:ascii="Cambria" w:hAnsi="Cambria"/>
        </w:rPr>
        <w:t>tek 8:00 – 15</w:t>
      </w:r>
      <w:r>
        <w:rPr>
          <w:rFonts w:ascii="Cambria" w:hAnsi="Cambria"/>
        </w:rPr>
        <w:t>:</w:t>
      </w:r>
      <w:r w:rsidRPr="001A38BA">
        <w:rPr>
          <w:rFonts w:ascii="Cambria" w:hAnsi="Cambria"/>
        </w:rPr>
        <w:t>00</w:t>
      </w:r>
    </w:p>
    <w:p w14:paraId="3AAC2ED5" w14:textId="7A416289" w:rsidR="00384CEC" w:rsidRPr="00091D83" w:rsidRDefault="00384CEC" w:rsidP="00384CEC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>Telefonní čísla:</w:t>
      </w:r>
      <w:r w:rsidRPr="00091D83">
        <w:rPr>
          <w:rFonts w:ascii="Cambria" w:hAnsi="Cambria"/>
          <w:b/>
          <w:bCs/>
        </w:rPr>
        <w:tab/>
      </w:r>
      <w:r w:rsidRPr="00091D83">
        <w:rPr>
          <w:rFonts w:ascii="Cambria" w:hAnsi="Cambria"/>
          <w:bCs/>
        </w:rPr>
        <w:t>Mateřská škola</w:t>
      </w:r>
      <w:r w:rsidRPr="00091D83">
        <w:rPr>
          <w:rFonts w:ascii="Cambria" w:hAnsi="Cambria"/>
          <w:b/>
          <w:bCs/>
        </w:rPr>
        <w:t xml:space="preserve"> </w:t>
      </w:r>
      <w:r w:rsidRPr="00091D83">
        <w:rPr>
          <w:rFonts w:ascii="Cambria" w:hAnsi="Cambria"/>
        </w:rPr>
        <w:t>553 650 128</w:t>
      </w:r>
    </w:p>
    <w:p w14:paraId="3AAC2ED6" w14:textId="77777777" w:rsidR="00384CEC" w:rsidRPr="00091D83" w:rsidRDefault="00384CEC" w:rsidP="00384CEC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</w:rPr>
        <w:tab/>
      </w:r>
      <w:r w:rsidRPr="00091D83">
        <w:rPr>
          <w:rFonts w:ascii="Cambria" w:hAnsi="Cambria"/>
        </w:rPr>
        <w:tab/>
      </w:r>
      <w:r w:rsidRPr="00091D83">
        <w:rPr>
          <w:rFonts w:ascii="Cambria" w:hAnsi="Cambria"/>
        </w:rPr>
        <w:tab/>
      </w:r>
      <w:r w:rsidRPr="00091D83">
        <w:rPr>
          <w:rFonts w:ascii="Cambria" w:hAnsi="Cambria"/>
          <w:bCs/>
        </w:rPr>
        <w:t>Základní škola</w:t>
      </w:r>
      <w:r w:rsidRPr="00091D83">
        <w:rPr>
          <w:rFonts w:ascii="Cambria" w:hAnsi="Cambria"/>
          <w:b/>
          <w:bCs/>
        </w:rPr>
        <w:t xml:space="preserve"> </w:t>
      </w:r>
      <w:r w:rsidRPr="00091D83">
        <w:rPr>
          <w:rFonts w:ascii="Cambria" w:hAnsi="Cambria"/>
        </w:rPr>
        <w:t>553 650 143</w:t>
      </w:r>
    </w:p>
    <w:p w14:paraId="3AAC2ED7" w14:textId="77777777" w:rsidR="00384CEC" w:rsidRPr="00091D83" w:rsidRDefault="00384CEC" w:rsidP="00384CEC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</w:rPr>
        <w:tab/>
      </w:r>
      <w:r w:rsidRPr="00091D83">
        <w:rPr>
          <w:rFonts w:ascii="Cambria" w:hAnsi="Cambria"/>
        </w:rPr>
        <w:tab/>
      </w:r>
      <w:r w:rsidRPr="00091D83">
        <w:rPr>
          <w:rFonts w:ascii="Cambria" w:hAnsi="Cambria"/>
        </w:rPr>
        <w:tab/>
        <w:t>Školní družina 553 650 143</w:t>
      </w:r>
    </w:p>
    <w:p w14:paraId="3AAC2ED8" w14:textId="77777777" w:rsidR="00384CEC" w:rsidRPr="00091D83" w:rsidRDefault="00384CEC" w:rsidP="00384CEC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</w:rPr>
        <w:tab/>
      </w:r>
      <w:r w:rsidRPr="00091D83">
        <w:rPr>
          <w:rFonts w:ascii="Cambria" w:hAnsi="Cambria"/>
        </w:rPr>
        <w:tab/>
      </w:r>
      <w:r w:rsidRPr="00091D83">
        <w:rPr>
          <w:rFonts w:ascii="Cambria" w:hAnsi="Cambria"/>
        </w:rPr>
        <w:tab/>
        <w:t>Školní jídelna 553 650 156</w:t>
      </w:r>
    </w:p>
    <w:p w14:paraId="3AAC2ED9" w14:textId="77777777" w:rsidR="00384CEC" w:rsidRPr="00091D83" w:rsidRDefault="00384CEC" w:rsidP="00384CEC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>Internetové stránky:</w:t>
      </w:r>
      <w:r w:rsidRPr="00091D83">
        <w:rPr>
          <w:rFonts w:ascii="Cambria" w:hAnsi="Cambria"/>
        </w:rPr>
        <w:t xml:space="preserve"> </w:t>
      </w:r>
      <w:hyperlink r:id="rId5" w:history="1">
        <w:r w:rsidRPr="00091D83">
          <w:rPr>
            <w:rStyle w:val="Hypertextovodkaz"/>
            <w:rFonts w:ascii="Cambria" w:hAnsi="Cambria"/>
          </w:rPr>
          <w:t>www.zschuchelna.cz</w:t>
        </w:r>
      </w:hyperlink>
    </w:p>
    <w:p w14:paraId="3AAC2EDA" w14:textId="645E55A1" w:rsidR="00384CEC" w:rsidRDefault="00384CEC" w:rsidP="00384CEC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>Email: </w:t>
      </w:r>
      <w:hyperlink r:id="rId6" w:history="1">
        <w:r w:rsidR="00504859" w:rsidRPr="001521AB">
          <w:rPr>
            <w:rStyle w:val="Hypertextovodkaz"/>
            <w:rFonts w:ascii="Cambria" w:hAnsi="Cambria"/>
          </w:rPr>
          <w:t>zschuche@volny.cz</w:t>
        </w:r>
      </w:hyperlink>
      <w:r w:rsidR="00504859">
        <w:rPr>
          <w:rFonts w:ascii="Cambria" w:hAnsi="Cambria"/>
        </w:rPr>
        <w:t xml:space="preserve">, </w:t>
      </w:r>
      <w:hyperlink r:id="rId7" w:history="1">
        <w:r w:rsidR="00504859" w:rsidRPr="001521AB">
          <w:rPr>
            <w:rStyle w:val="Hypertextovodkaz"/>
            <w:rFonts w:ascii="Cambria" w:hAnsi="Cambria"/>
          </w:rPr>
          <w:t>zschuche@zachuchelna.cz</w:t>
        </w:r>
      </w:hyperlink>
    </w:p>
    <w:p w14:paraId="3AAC2EDB" w14:textId="77777777" w:rsidR="00384CEC" w:rsidRPr="00091D83" w:rsidRDefault="00384CEC" w:rsidP="00384CEC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>Datová schránka: </w:t>
      </w:r>
      <w:r w:rsidR="006C6E38" w:rsidRPr="006C6E38">
        <w:rPr>
          <w:rFonts w:ascii="Cambria" w:hAnsi="Cambria"/>
          <w:bCs/>
        </w:rPr>
        <w:t>2x3mcan</w:t>
      </w:r>
    </w:p>
    <w:p w14:paraId="70310B0F" w14:textId="77777777" w:rsidR="001A38BA" w:rsidRDefault="00384CEC" w:rsidP="00091D83">
      <w:pPr>
        <w:spacing w:line="360" w:lineRule="auto"/>
        <w:rPr>
          <w:rFonts w:ascii="Cambria" w:hAnsi="Cambria"/>
          <w:bCs/>
        </w:rPr>
      </w:pPr>
      <w:r w:rsidRPr="00091D83">
        <w:rPr>
          <w:rFonts w:ascii="Cambria" w:hAnsi="Cambria"/>
          <w:b/>
        </w:rPr>
        <w:t>Bankovní spojení:</w:t>
      </w:r>
      <w:r w:rsidRPr="00091D83">
        <w:rPr>
          <w:rFonts w:ascii="Cambria" w:hAnsi="Cambria"/>
        </w:rPr>
        <w:t xml:space="preserve"> </w:t>
      </w:r>
      <w:r w:rsidRPr="00091D83">
        <w:rPr>
          <w:rFonts w:ascii="Cambria" w:hAnsi="Cambria"/>
          <w:bCs/>
        </w:rPr>
        <w:t>1850414319/0800</w:t>
      </w:r>
      <w:r w:rsidR="001A38BA">
        <w:rPr>
          <w:rFonts w:ascii="Cambria" w:hAnsi="Cambria"/>
          <w:bCs/>
        </w:rPr>
        <w:t xml:space="preserve"> Česká spořitelna a.s.</w:t>
      </w:r>
    </w:p>
    <w:p w14:paraId="3AAC2EDC" w14:textId="00CD1076" w:rsidR="00384CEC" w:rsidRPr="00091D83" w:rsidRDefault="001A38BA" w:rsidP="001A38BA">
      <w:pPr>
        <w:spacing w:line="360" w:lineRule="auto"/>
        <w:ind w:left="708"/>
        <w:rPr>
          <w:rFonts w:ascii="Cambria" w:hAnsi="Cambria"/>
          <w:bCs/>
        </w:rPr>
      </w:pPr>
      <w:r>
        <w:rPr>
          <w:rFonts w:ascii="Cambria" w:hAnsi="Cambria"/>
          <w:bCs/>
        </w:rPr>
        <w:t>Platby v hotovosti jsou umožněny v úředních hodinách u účetní organizace.</w:t>
      </w:r>
    </w:p>
    <w:p w14:paraId="3AAC2EDD" w14:textId="44B4DCE6" w:rsidR="001324BD" w:rsidRDefault="001324BD" w:rsidP="00091D83">
      <w:pPr>
        <w:spacing w:line="360" w:lineRule="auto"/>
        <w:jc w:val="both"/>
        <w:rPr>
          <w:rFonts w:ascii="Cambria" w:hAnsi="Cambria"/>
          <w:bCs/>
        </w:rPr>
      </w:pPr>
      <w:r w:rsidRPr="00091D83">
        <w:rPr>
          <w:rFonts w:ascii="Cambria" w:hAnsi="Cambria"/>
          <w:b/>
          <w:bCs/>
        </w:rPr>
        <w:t>IČ</w:t>
      </w:r>
      <w:r w:rsidR="001A38BA">
        <w:rPr>
          <w:rFonts w:ascii="Cambria" w:hAnsi="Cambria"/>
          <w:b/>
          <w:bCs/>
        </w:rPr>
        <w:t>O</w:t>
      </w:r>
      <w:r w:rsidRPr="00091D83">
        <w:rPr>
          <w:rFonts w:ascii="Cambria" w:hAnsi="Cambria"/>
          <w:b/>
          <w:bCs/>
        </w:rPr>
        <w:t>: </w:t>
      </w:r>
      <w:r w:rsidRPr="000E4BFC">
        <w:rPr>
          <w:rFonts w:ascii="Cambria" w:hAnsi="Cambria"/>
          <w:bCs/>
        </w:rPr>
        <w:t>75 02 65 62</w:t>
      </w:r>
    </w:p>
    <w:p w14:paraId="28909136" w14:textId="715E2B6D" w:rsidR="001A38BA" w:rsidRPr="00091D83" w:rsidRDefault="001A38BA" w:rsidP="00091D83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Cs/>
        </w:rPr>
        <w:t>Organizace není plátcem DPH.</w:t>
      </w:r>
    </w:p>
    <w:p w14:paraId="3AAC2EDE" w14:textId="77777777" w:rsidR="00091D83" w:rsidRPr="00091D83" w:rsidRDefault="007577EA" w:rsidP="001324BD">
      <w:pPr>
        <w:spacing w:line="312" w:lineRule="auto"/>
        <w:jc w:val="both"/>
        <w:rPr>
          <w:rFonts w:ascii="Cambria" w:hAnsi="Cambria"/>
          <w:b/>
        </w:rPr>
      </w:pPr>
      <w:r w:rsidRPr="00091D83">
        <w:rPr>
          <w:rFonts w:ascii="Cambria" w:hAnsi="Cambria"/>
          <w:b/>
        </w:rPr>
        <w:t>Seznamy hlavních dokumentů</w:t>
      </w:r>
      <w:r w:rsidR="00091D83" w:rsidRPr="00091D83">
        <w:rPr>
          <w:rFonts w:ascii="Cambria" w:hAnsi="Cambria"/>
          <w:b/>
        </w:rPr>
        <w:t xml:space="preserve">: </w:t>
      </w:r>
      <w:r w:rsidR="00091D83" w:rsidRPr="00091D83">
        <w:rPr>
          <w:rFonts w:ascii="Cambria" w:hAnsi="Cambria"/>
          <w:b/>
        </w:rPr>
        <w:tab/>
      </w:r>
    </w:p>
    <w:p w14:paraId="53A15C9C" w14:textId="39C77840" w:rsidR="00BD03BC" w:rsidRDefault="002C78BC" w:rsidP="00091D83">
      <w:pPr>
        <w:spacing w:line="312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ŠVP</w:t>
      </w:r>
      <w:r w:rsidR="00091D83" w:rsidRPr="00091D83">
        <w:rPr>
          <w:rFonts w:ascii="Cambria" w:hAnsi="Cambria"/>
        </w:rPr>
        <w:t xml:space="preserve"> pro základní vzdělávání č.j. 100/1/2007</w:t>
      </w:r>
    </w:p>
    <w:p w14:paraId="3F0B35D3" w14:textId="61DAF623" w:rsidR="0010612F" w:rsidRDefault="002C78BC" w:rsidP="00091D83">
      <w:pPr>
        <w:spacing w:line="312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ŠVP</w:t>
      </w:r>
      <w:r w:rsidR="0010612F">
        <w:rPr>
          <w:rFonts w:ascii="Cambria" w:hAnsi="Cambria"/>
        </w:rPr>
        <w:t xml:space="preserve"> </w:t>
      </w:r>
      <w:r>
        <w:rPr>
          <w:rFonts w:ascii="Cambria" w:hAnsi="Cambria"/>
        </w:rPr>
        <w:t>pro předškolní vzdělávání</w:t>
      </w:r>
      <w:r w:rsidR="0010612F">
        <w:rPr>
          <w:rFonts w:ascii="Cambria" w:hAnsi="Cambria"/>
        </w:rPr>
        <w:t xml:space="preserve"> „O</w:t>
      </w:r>
      <w:r>
        <w:rPr>
          <w:rFonts w:ascii="Cambria" w:hAnsi="Cambria"/>
        </w:rPr>
        <w:t>d</w:t>
      </w:r>
      <w:r w:rsidR="0010612F">
        <w:rPr>
          <w:rFonts w:ascii="Cambria" w:hAnsi="Cambria"/>
        </w:rPr>
        <w:t xml:space="preserve"> podzimu k létu poznáváme svět“</w:t>
      </w:r>
    </w:p>
    <w:p w14:paraId="3AAC2EDF" w14:textId="760443B5" w:rsidR="007577EA" w:rsidRPr="00091D83" w:rsidRDefault="002C78BC" w:rsidP="00091D83">
      <w:pPr>
        <w:spacing w:line="312" w:lineRule="auto"/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ŠVP pro zájmové vzdělávání </w:t>
      </w:r>
      <w:r w:rsidR="00E5630E">
        <w:rPr>
          <w:rFonts w:ascii="Cambria" w:hAnsi="Cambria"/>
        </w:rPr>
        <w:t>školní družiny</w:t>
      </w:r>
    </w:p>
    <w:p w14:paraId="3AAC2EE0" w14:textId="77777777" w:rsidR="007577EA" w:rsidRPr="00091D83" w:rsidRDefault="007577EA" w:rsidP="00091D83">
      <w:pPr>
        <w:spacing w:line="312" w:lineRule="auto"/>
        <w:ind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Školní řád základní školy</w:t>
      </w:r>
    </w:p>
    <w:p w14:paraId="3AAC2EE1" w14:textId="77777777" w:rsidR="007577EA" w:rsidRPr="00091D83" w:rsidRDefault="007577EA" w:rsidP="00091D83">
      <w:pPr>
        <w:spacing w:line="312" w:lineRule="auto"/>
        <w:ind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lastRenderedPageBreak/>
        <w:t>Školní řád mateřské školy</w:t>
      </w:r>
    </w:p>
    <w:p w14:paraId="3AAC2EE2" w14:textId="77777777" w:rsidR="007577EA" w:rsidRPr="00091D83" w:rsidRDefault="007577EA" w:rsidP="00091D83">
      <w:pPr>
        <w:spacing w:line="312" w:lineRule="auto"/>
        <w:ind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Řád školní družiny</w:t>
      </w:r>
    </w:p>
    <w:p w14:paraId="3AAC2EE3" w14:textId="77777777" w:rsidR="007577EA" w:rsidRPr="00091D83" w:rsidRDefault="007577EA" w:rsidP="00091D83">
      <w:pPr>
        <w:spacing w:line="312" w:lineRule="auto"/>
        <w:ind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Řád školní jídelny</w:t>
      </w:r>
    </w:p>
    <w:p w14:paraId="3AAC2EE4" w14:textId="021A2A2B" w:rsidR="007577EA" w:rsidRDefault="002C78BC" w:rsidP="00091D83">
      <w:pPr>
        <w:spacing w:line="312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Provozní řád</w:t>
      </w:r>
    </w:p>
    <w:p w14:paraId="40D05A6F" w14:textId="414DE7F5" w:rsidR="002C78BC" w:rsidRDefault="002C78BC" w:rsidP="00091D83">
      <w:pPr>
        <w:spacing w:line="312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Spisový řád</w:t>
      </w:r>
    </w:p>
    <w:p w14:paraId="64C86B0F" w14:textId="46279CE7" w:rsidR="002C78BC" w:rsidRDefault="002C78BC" w:rsidP="00091D83">
      <w:pPr>
        <w:spacing w:line="312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Rozpočet</w:t>
      </w:r>
    </w:p>
    <w:p w14:paraId="78BB118C" w14:textId="1E5CBF62" w:rsidR="002C78BC" w:rsidRPr="00091D83" w:rsidRDefault="002C78BC" w:rsidP="00091D83">
      <w:pPr>
        <w:spacing w:line="312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Zřizovací listina</w:t>
      </w:r>
    </w:p>
    <w:p w14:paraId="24891BB8" w14:textId="77777777" w:rsidR="00032E57" w:rsidRDefault="007577EA" w:rsidP="00091D83">
      <w:pPr>
        <w:spacing w:line="312" w:lineRule="auto"/>
        <w:jc w:val="both"/>
        <w:rPr>
          <w:rFonts w:ascii="Cambria" w:hAnsi="Cambria"/>
        </w:rPr>
      </w:pPr>
      <w:r w:rsidRPr="00091D83">
        <w:rPr>
          <w:rFonts w:ascii="Cambria" w:hAnsi="Cambria"/>
          <w:b/>
          <w:bCs/>
        </w:rPr>
        <w:t xml:space="preserve">Žádost o informace: </w:t>
      </w:r>
      <w:r w:rsidR="0059080F" w:rsidRPr="00091D83">
        <w:rPr>
          <w:rFonts w:ascii="Cambria" w:hAnsi="Cambria"/>
        </w:rPr>
        <w:t xml:space="preserve">Žádosti se podávají </w:t>
      </w:r>
      <w:r w:rsidR="002C78BC">
        <w:rPr>
          <w:rFonts w:ascii="Cambria" w:hAnsi="Cambria"/>
        </w:rPr>
        <w:t xml:space="preserve">osobně či </w:t>
      </w:r>
      <w:r w:rsidR="0059080F" w:rsidRPr="00091D83">
        <w:rPr>
          <w:rFonts w:ascii="Cambria" w:hAnsi="Cambria"/>
        </w:rPr>
        <w:t xml:space="preserve">písemně </w:t>
      </w:r>
      <w:r w:rsidR="002C78BC" w:rsidRPr="00091D83">
        <w:rPr>
          <w:rFonts w:ascii="Cambria" w:hAnsi="Cambria"/>
        </w:rPr>
        <w:t>u ředitelky školy</w:t>
      </w:r>
      <w:r w:rsidR="002C78BC">
        <w:rPr>
          <w:rFonts w:ascii="Cambria" w:hAnsi="Cambria"/>
        </w:rPr>
        <w:t>,</w:t>
      </w:r>
      <w:r w:rsidR="002C78BC" w:rsidRPr="00091D83">
        <w:rPr>
          <w:rFonts w:ascii="Cambria" w:hAnsi="Cambria"/>
        </w:rPr>
        <w:t xml:space="preserve"> </w:t>
      </w:r>
      <w:r w:rsidR="0059080F" w:rsidRPr="00091D83">
        <w:rPr>
          <w:rFonts w:ascii="Cambria" w:hAnsi="Cambria"/>
        </w:rPr>
        <w:t>poštou</w:t>
      </w:r>
      <w:r w:rsidR="002C78BC">
        <w:rPr>
          <w:rFonts w:ascii="Cambria" w:hAnsi="Cambria"/>
        </w:rPr>
        <w:t>, datovou schránkou, elektron</w:t>
      </w:r>
      <w:r w:rsidR="00032E57">
        <w:rPr>
          <w:rFonts w:ascii="Cambria" w:hAnsi="Cambria"/>
        </w:rPr>
        <w:t>ickou poštou.</w:t>
      </w:r>
    </w:p>
    <w:p w14:paraId="6A467F9D" w14:textId="77777777" w:rsidR="007970E8" w:rsidRDefault="00032E57" w:rsidP="007970E8">
      <w:pPr>
        <w:spacing w:line="312" w:lineRule="auto"/>
        <w:jc w:val="both"/>
        <w:rPr>
          <w:rFonts w:ascii="Cambria" w:hAnsi="Cambria"/>
        </w:rPr>
      </w:pPr>
      <w:r w:rsidRPr="00032E57">
        <w:rPr>
          <w:rFonts w:ascii="Cambria" w:hAnsi="Cambria"/>
          <w:b/>
          <w:bCs/>
        </w:rPr>
        <w:t>Příjem podání a podnětů:</w:t>
      </w:r>
      <w:r>
        <w:rPr>
          <w:rFonts w:ascii="Cambria" w:hAnsi="Cambria"/>
        </w:rPr>
        <w:t xml:space="preserve"> Stížnosti a podněty se podávají podle charakteru životních situací postupy uvedenými na portálu občana porztal.gov.cz</w:t>
      </w:r>
      <w:r w:rsidR="007970E8">
        <w:rPr>
          <w:rFonts w:ascii="Cambria" w:hAnsi="Cambria"/>
        </w:rPr>
        <w:t xml:space="preserve"> </w:t>
      </w:r>
      <w:r w:rsidR="007970E8">
        <w:rPr>
          <w:rFonts w:ascii="Cambria" w:hAnsi="Cambria"/>
        </w:rPr>
        <w:t xml:space="preserve">osobně či </w:t>
      </w:r>
      <w:r w:rsidR="007970E8" w:rsidRPr="00091D83">
        <w:rPr>
          <w:rFonts w:ascii="Cambria" w:hAnsi="Cambria"/>
        </w:rPr>
        <w:t>písemně u ředitelky školy</w:t>
      </w:r>
      <w:r w:rsidR="007970E8">
        <w:rPr>
          <w:rFonts w:ascii="Cambria" w:hAnsi="Cambria"/>
        </w:rPr>
        <w:t>,</w:t>
      </w:r>
      <w:r w:rsidR="007970E8" w:rsidRPr="00091D83">
        <w:rPr>
          <w:rFonts w:ascii="Cambria" w:hAnsi="Cambria"/>
        </w:rPr>
        <w:t xml:space="preserve"> poštou</w:t>
      </w:r>
      <w:r w:rsidR="007970E8">
        <w:rPr>
          <w:rFonts w:ascii="Cambria" w:hAnsi="Cambria"/>
        </w:rPr>
        <w:t>, datovou schránkou, elektronickou poštou.</w:t>
      </w:r>
    </w:p>
    <w:p w14:paraId="3AAC2EEF" w14:textId="28350969" w:rsidR="00091D83" w:rsidRPr="00E5630E" w:rsidRDefault="00091D83" w:rsidP="00091D83">
      <w:pPr>
        <w:spacing w:line="312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  <w:b/>
          <w:bCs/>
        </w:rPr>
        <w:t>Nejdůležitější používané předpisy</w:t>
      </w:r>
      <w:r w:rsidR="00E5630E" w:rsidRPr="00E5630E">
        <w:rPr>
          <w:rFonts w:asciiTheme="majorHAnsi" w:hAnsiTheme="majorHAnsi"/>
          <w:b/>
          <w:bCs/>
        </w:rPr>
        <w:t>:</w:t>
      </w:r>
    </w:p>
    <w:p w14:paraId="3AAC2EF0" w14:textId="77777777" w:rsidR="00091D83" w:rsidRPr="00E5630E" w:rsidRDefault="00091D83" w:rsidP="007C7A10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Zákon 561/2004 Sb., o předškolním, základním, středním, vyšším odborném a jiném vzdělávání (školský zákon)</w:t>
      </w:r>
    </w:p>
    <w:p w14:paraId="3AAC2EF1" w14:textId="77777777" w:rsidR="00091D83" w:rsidRPr="00E5630E" w:rsidRDefault="00091D83" w:rsidP="007C7A10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Zákon 563/2004 Sb., o pedagogických pracovnících</w:t>
      </w:r>
    </w:p>
    <w:p w14:paraId="3AAC2EF2" w14:textId="77777777" w:rsidR="00091D83" w:rsidRPr="00E5630E" w:rsidRDefault="00091D83" w:rsidP="007C7A10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Vyhláška č. 48/2005 Sb., o základním vzdělávání a některých náležitostech plnění povinné školní docházky</w:t>
      </w:r>
    </w:p>
    <w:p w14:paraId="3AAC2EF3" w14:textId="77777777" w:rsidR="00091D83" w:rsidRPr="00E5630E" w:rsidRDefault="00091D83" w:rsidP="007C7A10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Vyhláška č. 14/2005 Sb., o předškolním vzdělávání</w:t>
      </w:r>
    </w:p>
    <w:p w14:paraId="3AAC2EF4" w14:textId="77777777" w:rsidR="00091D83" w:rsidRPr="00E5630E" w:rsidRDefault="00091D83" w:rsidP="007C7A10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Vyhláška č. 16/2005 Sb., o organizaci školního roku</w:t>
      </w:r>
    </w:p>
    <w:p w14:paraId="3AAC2EF5" w14:textId="77777777" w:rsidR="00091D83" w:rsidRPr="00E5630E" w:rsidRDefault="00091D83" w:rsidP="007C7A10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Vyhláška č. 107/2005 Sb., o školním stravování</w:t>
      </w:r>
    </w:p>
    <w:p w14:paraId="3AAC2EF7" w14:textId="77777777" w:rsidR="00091D83" w:rsidRPr="00E5630E" w:rsidRDefault="00091D83" w:rsidP="007C7A10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Vyhláška č. 72/2005 Sb., o poskytování poradenských služeb ve školách a školských poradenských zařízeních</w:t>
      </w:r>
    </w:p>
    <w:p w14:paraId="45D440DD" w14:textId="16DF73C6" w:rsidR="00D02EA1" w:rsidRPr="00E5630E" w:rsidRDefault="00D02EA1" w:rsidP="00D02EA1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 xml:space="preserve">Vyhláška č. </w:t>
      </w:r>
      <w:r w:rsidRPr="00E5630E">
        <w:rPr>
          <w:rFonts w:asciiTheme="majorHAnsi" w:hAnsiTheme="majorHAnsi"/>
        </w:rPr>
        <w:t>27</w:t>
      </w:r>
      <w:r w:rsidRPr="00E5630E">
        <w:rPr>
          <w:rFonts w:asciiTheme="majorHAnsi" w:hAnsiTheme="majorHAnsi"/>
        </w:rPr>
        <w:t>/20</w:t>
      </w:r>
      <w:r w:rsidRPr="00E5630E">
        <w:rPr>
          <w:rFonts w:asciiTheme="majorHAnsi" w:hAnsiTheme="majorHAnsi"/>
        </w:rPr>
        <w:t>16</w:t>
      </w:r>
      <w:r w:rsidRPr="00E5630E">
        <w:rPr>
          <w:rFonts w:asciiTheme="majorHAnsi" w:hAnsiTheme="majorHAnsi"/>
        </w:rPr>
        <w:t xml:space="preserve"> Sb., o vzdělávání dětí, žáků a studentů se speciálními potřebami a dětí, žáků a studentů mimořádně nadaných</w:t>
      </w:r>
    </w:p>
    <w:p w14:paraId="156932C6" w14:textId="0327970E" w:rsidR="00FE3DB4" w:rsidRPr="00E5630E" w:rsidRDefault="00FE3DB4" w:rsidP="00D02EA1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Zákon č. 106/1999 Sb., o svobodném přístupu k informacím</w:t>
      </w:r>
    </w:p>
    <w:p w14:paraId="6FDE9C1A" w14:textId="1C768A35" w:rsidR="00FE3DB4" w:rsidRPr="00E5630E" w:rsidRDefault="00FE3DB4" w:rsidP="00D02EA1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Zákon č. 500/2004 Sb., správní řád</w:t>
      </w:r>
    </w:p>
    <w:p w14:paraId="0AA0D771" w14:textId="668E6435" w:rsidR="00FE3DB4" w:rsidRPr="00E5630E" w:rsidRDefault="00FE3DB4" w:rsidP="00D02EA1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Zákon č. 250/2000 Sb., o rozpočtových pravidlech územních rozpočtů</w:t>
      </w:r>
    </w:p>
    <w:p w14:paraId="27F4AFDB" w14:textId="4E6077C5" w:rsidR="00FE3DB4" w:rsidRPr="00E5630E" w:rsidRDefault="00FE3DB4" w:rsidP="00D02EA1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>Zákon č. 110/2019 Sb., o zpracování osobních údajů</w:t>
      </w:r>
    </w:p>
    <w:p w14:paraId="3AAC2EF8" w14:textId="6E72B9AE" w:rsidR="0059080F" w:rsidRPr="00E5630E" w:rsidRDefault="00FE3DB4" w:rsidP="007C7A10">
      <w:pPr>
        <w:spacing w:line="360" w:lineRule="auto"/>
        <w:jc w:val="both"/>
        <w:rPr>
          <w:rFonts w:asciiTheme="majorHAnsi" w:hAnsiTheme="majorHAnsi"/>
        </w:rPr>
      </w:pPr>
      <w:r w:rsidRPr="00E5630E">
        <w:rPr>
          <w:rFonts w:asciiTheme="majorHAnsi" w:hAnsiTheme="majorHAnsi"/>
        </w:rPr>
        <w:t xml:space="preserve">Úplné znění právních předpisů je dostupné na </w:t>
      </w:r>
      <w:hyperlink r:id="rId8" w:history="1">
        <w:r w:rsidR="00E5630E" w:rsidRPr="00E5630E">
          <w:rPr>
            <w:rStyle w:val="Hypertextovodkaz"/>
            <w:rFonts w:asciiTheme="majorHAnsi" w:hAnsiTheme="majorHAnsi"/>
          </w:rPr>
          <w:t>https://aplikace.mvcr.cz/sbirka-zakonu/GetAll.aspx</w:t>
        </w:r>
      </w:hyperlink>
    </w:p>
    <w:p w14:paraId="08A2DF94" w14:textId="01B49575" w:rsidR="00D02EA1" w:rsidRDefault="00E5630E" w:rsidP="00D02EA1">
      <w:pPr>
        <w:spacing w:line="312" w:lineRule="auto"/>
        <w:jc w:val="both"/>
        <w:rPr>
          <w:rFonts w:asciiTheme="majorHAnsi" w:hAnsiTheme="majorHAnsi"/>
          <w:b/>
          <w:bCs/>
        </w:rPr>
      </w:pPr>
      <w:r w:rsidRPr="00E5630E">
        <w:rPr>
          <w:rFonts w:asciiTheme="majorHAnsi" w:hAnsiTheme="majorHAnsi"/>
          <w:b/>
          <w:bCs/>
        </w:rPr>
        <w:t>Vydané právní předpisy</w:t>
      </w:r>
      <w:r>
        <w:rPr>
          <w:rFonts w:asciiTheme="majorHAnsi" w:hAnsiTheme="majorHAnsi"/>
          <w:b/>
          <w:bCs/>
        </w:rPr>
        <w:t>:</w:t>
      </w:r>
    </w:p>
    <w:p w14:paraId="07D65424" w14:textId="39CB8055" w:rsidR="00E5630E" w:rsidRPr="00E5630E" w:rsidRDefault="00E5630E" w:rsidP="00D02EA1">
      <w:pPr>
        <w:spacing w:line="312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ab/>
      </w:r>
      <w:r w:rsidRPr="00E5630E">
        <w:rPr>
          <w:rFonts w:asciiTheme="majorHAnsi" w:hAnsiTheme="majorHAnsi"/>
        </w:rPr>
        <w:t>Organizační řád školy</w:t>
      </w:r>
    </w:p>
    <w:p w14:paraId="051D8295" w14:textId="56C6EBB3" w:rsidR="00E5630E" w:rsidRPr="00091D83" w:rsidRDefault="00E5630E" w:rsidP="00E5630E">
      <w:pPr>
        <w:spacing w:line="312" w:lineRule="auto"/>
        <w:ind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Školní řád základní školy</w:t>
      </w:r>
    </w:p>
    <w:p w14:paraId="58275276" w14:textId="77777777" w:rsidR="00E5630E" w:rsidRPr="00091D83" w:rsidRDefault="00E5630E" w:rsidP="00E5630E">
      <w:pPr>
        <w:spacing w:line="312" w:lineRule="auto"/>
        <w:ind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Školní řád mateřské školy</w:t>
      </w:r>
    </w:p>
    <w:p w14:paraId="77936BE1" w14:textId="77777777" w:rsidR="00E5630E" w:rsidRPr="00091D83" w:rsidRDefault="00E5630E" w:rsidP="00E5630E">
      <w:pPr>
        <w:spacing w:line="312" w:lineRule="auto"/>
        <w:ind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lastRenderedPageBreak/>
        <w:t>Řád školní družiny</w:t>
      </w:r>
    </w:p>
    <w:p w14:paraId="6D9E8FF8" w14:textId="689C2D4D" w:rsidR="00E5630E" w:rsidRDefault="00E5630E" w:rsidP="00E5630E">
      <w:pPr>
        <w:spacing w:line="312" w:lineRule="auto"/>
        <w:ind w:firstLine="708"/>
        <w:jc w:val="both"/>
        <w:rPr>
          <w:rFonts w:ascii="Cambria" w:hAnsi="Cambria"/>
        </w:rPr>
      </w:pPr>
      <w:r w:rsidRPr="00091D83">
        <w:rPr>
          <w:rFonts w:ascii="Cambria" w:hAnsi="Cambria"/>
        </w:rPr>
        <w:t>Řád školní jídelny</w:t>
      </w:r>
    </w:p>
    <w:p w14:paraId="165874CE" w14:textId="77777777" w:rsidR="00E5630E" w:rsidRDefault="00E5630E" w:rsidP="00E5630E">
      <w:pPr>
        <w:spacing w:line="312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Provozní řád</w:t>
      </w:r>
    </w:p>
    <w:p w14:paraId="5A85B6E9" w14:textId="77777777" w:rsidR="00E5630E" w:rsidRDefault="00E5630E" w:rsidP="00E5630E">
      <w:pPr>
        <w:spacing w:line="312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Spisový řád</w:t>
      </w:r>
    </w:p>
    <w:p w14:paraId="4F071F2F" w14:textId="3BC118E4" w:rsidR="00E5630E" w:rsidRDefault="00D60622" w:rsidP="00D02EA1">
      <w:pPr>
        <w:spacing w:line="312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Úhrady za poskytování informací: ---</w:t>
      </w:r>
    </w:p>
    <w:p w14:paraId="79E4AB35" w14:textId="6EAF2435" w:rsidR="00D60622" w:rsidRPr="00E5630E" w:rsidRDefault="00D60622" w:rsidP="00D02EA1">
      <w:pPr>
        <w:spacing w:line="312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Licenční smlouvy: </w:t>
      </w:r>
      <w:r w:rsidRPr="00D60622">
        <w:rPr>
          <w:rFonts w:asciiTheme="majorHAnsi" w:hAnsiTheme="majorHAnsi"/>
        </w:rPr>
        <w:t>Vzory licenčních smluv nebyly zpracovány. Organizaci nebyly</w:t>
      </w:r>
      <w:r>
        <w:rPr>
          <w:rFonts w:asciiTheme="majorHAnsi" w:hAnsiTheme="majorHAnsi"/>
        </w:rPr>
        <w:t xml:space="preserve"> poskytnuty žádné výhradní licence podle § 14a odst</w:t>
      </w:r>
      <w:r w:rsidR="00B31159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4 zákona č. 106/1999 Sb., o svobodném přístupu k informacím, ve znění pozdějších předpisů</w:t>
      </w:r>
    </w:p>
    <w:p w14:paraId="189F2178" w14:textId="77777777" w:rsidR="00B31159" w:rsidRDefault="00B31159" w:rsidP="00D02EA1">
      <w:pPr>
        <w:spacing w:line="312" w:lineRule="auto"/>
        <w:jc w:val="both"/>
        <w:rPr>
          <w:rFonts w:asciiTheme="majorHAnsi" w:hAnsiTheme="majorHAnsi"/>
          <w:b/>
          <w:bCs/>
        </w:rPr>
      </w:pPr>
    </w:p>
    <w:p w14:paraId="67E8EDA2" w14:textId="3B572123" w:rsidR="00E5630E" w:rsidRPr="00B31159" w:rsidRDefault="00B31159" w:rsidP="00D02EA1">
      <w:pPr>
        <w:spacing w:line="312" w:lineRule="auto"/>
        <w:jc w:val="both"/>
        <w:rPr>
          <w:rFonts w:asciiTheme="majorHAnsi" w:hAnsiTheme="majorHAnsi"/>
          <w:b/>
          <w:bCs/>
        </w:rPr>
      </w:pPr>
      <w:r w:rsidRPr="00B31159">
        <w:rPr>
          <w:rFonts w:asciiTheme="majorHAnsi" w:hAnsiTheme="majorHAnsi"/>
          <w:b/>
          <w:bCs/>
        </w:rPr>
        <w:t>Osnova popisu úkonů orgánu veřejné moci</w:t>
      </w:r>
      <w:r w:rsidRPr="00B31159">
        <w:rPr>
          <w:rFonts w:asciiTheme="majorHAnsi" w:hAnsiTheme="majorHAnsi"/>
          <w:b/>
          <w:bCs/>
        </w:rPr>
        <w:t>:</w:t>
      </w:r>
    </w:p>
    <w:p w14:paraId="205CEE99" w14:textId="71428795" w:rsidR="008C14BA" w:rsidRDefault="00B31159" w:rsidP="00B31159">
      <w:pPr>
        <w:spacing w:line="276" w:lineRule="auto"/>
        <w:jc w:val="both"/>
        <w:rPr>
          <w:rFonts w:asciiTheme="majorHAnsi" w:hAnsiTheme="majorHAnsi"/>
        </w:rPr>
      </w:pPr>
      <w:r w:rsidRPr="00B31159">
        <w:rPr>
          <w:rFonts w:asciiTheme="majorHAnsi" w:hAnsiTheme="majorHAnsi"/>
        </w:rPr>
        <w:t xml:space="preserve">Osnovu a popisy úkonů </w:t>
      </w:r>
      <w:r>
        <w:rPr>
          <w:rFonts w:asciiTheme="majorHAnsi" w:hAnsiTheme="majorHAnsi"/>
        </w:rPr>
        <w:t xml:space="preserve">orgánů </w:t>
      </w:r>
      <w:r w:rsidRPr="00B31159">
        <w:rPr>
          <w:rFonts w:asciiTheme="majorHAnsi" w:hAnsiTheme="majorHAnsi"/>
        </w:rPr>
        <w:t>veřejné</w:t>
      </w:r>
      <w:r>
        <w:rPr>
          <w:rFonts w:asciiTheme="majorHAnsi" w:hAnsiTheme="majorHAnsi"/>
        </w:rPr>
        <w:t xml:space="preserve"> moci dle § 2 vyhlášky č. 515/2020 Sb., o struktuře informací zveřejňovaných o povinném subjektu a o osnově popisu úkonů vykonávaných v rámci agendy jsou na Portálu veřejné správy – </w:t>
      </w:r>
      <w:hyperlink r:id="rId9" w:history="1">
        <w:r w:rsidR="008C14BA" w:rsidRPr="001521AB">
          <w:rPr>
            <w:rStyle w:val="Hypertextovodkaz"/>
            <w:rFonts w:asciiTheme="majorHAnsi" w:hAnsiTheme="majorHAnsi"/>
          </w:rPr>
          <w:t>https://portal.gov.cz/sluzby-verejne-spravy/</w:t>
        </w:r>
      </w:hyperlink>
      <w:r w:rsidR="008C14BA">
        <w:rPr>
          <w:rFonts w:asciiTheme="majorHAnsi" w:hAnsiTheme="majorHAnsi"/>
        </w:rPr>
        <w:t xml:space="preserve"> sekce „Vzdělávání, věda a výzkum“.</w:t>
      </w:r>
    </w:p>
    <w:p w14:paraId="3F8C1FB7" w14:textId="6E32F517" w:rsidR="008C14BA" w:rsidRDefault="008C14BA" w:rsidP="00B3115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151A295" w14:textId="77777777" w:rsidR="00B31159" w:rsidRDefault="00B31159" w:rsidP="00B31159">
      <w:pPr>
        <w:spacing w:line="276" w:lineRule="auto"/>
        <w:jc w:val="both"/>
        <w:rPr>
          <w:rFonts w:asciiTheme="majorHAnsi" w:hAnsiTheme="majorHAnsi"/>
        </w:rPr>
      </w:pPr>
    </w:p>
    <w:p w14:paraId="3AAC2EF9" w14:textId="3C3CD6B5" w:rsidR="006A0E4F" w:rsidRPr="00B31159" w:rsidRDefault="00B31159" w:rsidP="00B31159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6A0E4F" w:rsidRPr="00B31159" w:rsidSect="0081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0C0"/>
    <w:multiLevelType w:val="multilevel"/>
    <w:tmpl w:val="7462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73FF9"/>
    <w:multiLevelType w:val="multilevel"/>
    <w:tmpl w:val="CC62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21E75"/>
    <w:multiLevelType w:val="multilevel"/>
    <w:tmpl w:val="556E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74CB0"/>
    <w:multiLevelType w:val="hybridMultilevel"/>
    <w:tmpl w:val="64688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B0301"/>
    <w:multiLevelType w:val="multilevel"/>
    <w:tmpl w:val="E25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A1D76"/>
    <w:multiLevelType w:val="multilevel"/>
    <w:tmpl w:val="D7D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1372A"/>
    <w:multiLevelType w:val="multilevel"/>
    <w:tmpl w:val="2A0A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CB3462"/>
    <w:multiLevelType w:val="multilevel"/>
    <w:tmpl w:val="ADBA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F0335"/>
    <w:multiLevelType w:val="multilevel"/>
    <w:tmpl w:val="6E64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4F"/>
    <w:rsid w:val="00023D15"/>
    <w:rsid w:val="00032E57"/>
    <w:rsid w:val="00091D83"/>
    <w:rsid w:val="000E4BFC"/>
    <w:rsid w:val="0010612F"/>
    <w:rsid w:val="00126009"/>
    <w:rsid w:val="001261A6"/>
    <w:rsid w:val="001324BD"/>
    <w:rsid w:val="001A38BA"/>
    <w:rsid w:val="002C78BC"/>
    <w:rsid w:val="00384CEC"/>
    <w:rsid w:val="003E5CE5"/>
    <w:rsid w:val="00404D8B"/>
    <w:rsid w:val="00504859"/>
    <w:rsid w:val="00547773"/>
    <w:rsid w:val="0059080F"/>
    <w:rsid w:val="0064513A"/>
    <w:rsid w:val="00661956"/>
    <w:rsid w:val="00683DBB"/>
    <w:rsid w:val="006A0E4F"/>
    <w:rsid w:val="006C6E38"/>
    <w:rsid w:val="006D7DB9"/>
    <w:rsid w:val="007577EA"/>
    <w:rsid w:val="007970E8"/>
    <w:rsid w:val="007C7A10"/>
    <w:rsid w:val="007E76B5"/>
    <w:rsid w:val="00800BFA"/>
    <w:rsid w:val="00813550"/>
    <w:rsid w:val="008C14BA"/>
    <w:rsid w:val="008C2DFB"/>
    <w:rsid w:val="008F437D"/>
    <w:rsid w:val="009116A7"/>
    <w:rsid w:val="00A32440"/>
    <w:rsid w:val="00B31159"/>
    <w:rsid w:val="00BD03BC"/>
    <w:rsid w:val="00C00913"/>
    <w:rsid w:val="00C12556"/>
    <w:rsid w:val="00C63930"/>
    <w:rsid w:val="00CE44F9"/>
    <w:rsid w:val="00D02EA1"/>
    <w:rsid w:val="00D60622"/>
    <w:rsid w:val="00DC7B79"/>
    <w:rsid w:val="00DE1AE5"/>
    <w:rsid w:val="00DE5A99"/>
    <w:rsid w:val="00E20A03"/>
    <w:rsid w:val="00E5630E"/>
    <w:rsid w:val="00E72F2B"/>
    <w:rsid w:val="00EC1EC4"/>
    <w:rsid w:val="00F05786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EC8"/>
  <w15:docId w15:val="{E464DFCB-A273-4187-8E10-6F8E2EC3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0A0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20A03"/>
    <w:pPr>
      <w:keepNext/>
      <w:ind w:right="-46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qFormat/>
    <w:rsid w:val="00E20A03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0A03"/>
    <w:rPr>
      <w:i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20A03"/>
    <w:rPr>
      <w:i/>
      <w:i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A0E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83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04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mvcr.cz/sbirka-zakonu/GetAll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chuche@zachuchel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chuche@voln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schucheln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gov.cz/sluzby-verejne-spravy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Slivkovi</dc:creator>
  <cp:lastModifiedBy>NTB Acer Spin 10</cp:lastModifiedBy>
  <cp:revision>8</cp:revision>
  <dcterms:created xsi:type="dcterms:W3CDTF">2021-12-10T08:31:00Z</dcterms:created>
  <dcterms:modified xsi:type="dcterms:W3CDTF">2021-12-11T20:35:00Z</dcterms:modified>
</cp:coreProperties>
</file>